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4" w:rsidRPr="006F7874" w:rsidRDefault="006F7874" w:rsidP="006F787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Calibri" w:eastAsia="Times New Roman" w:hAnsi="Calibri" w:cs="Aharoni"/>
          <w:color w:val="000000"/>
          <w:kern w:val="36"/>
          <w:sz w:val="43"/>
          <w:szCs w:val="43"/>
          <w:lang w:eastAsia="ru-RU"/>
        </w:rPr>
      </w:pPr>
      <w:r>
        <w:rPr>
          <w:rFonts w:ascii="Calibri" w:eastAsia="Times New Roman" w:hAnsi="Calibri" w:cs="Aharoni"/>
          <w:color w:val="000000"/>
          <w:kern w:val="36"/>
          <w:sz w:val="43"/>
          <w:szCs w:val="43"/>
          <w:lang w:eastAsia="ru-RU"/>
        </w:rPr>
        <w:t>Р</w:t>
      </w:r>
      <w:bookmarkStart w:id="0" w:name="_GoBack"/>
      <w:bookmarkEnd w:id="0"/>
      <w:r w:rsidRPr="006F7874">
        <w:rPr>
          <w:rFonts w:ascii="Calibri" w:eastAsia="Times New Roman" w:hAnsi="Calibri" w:cs="Aharoni"/>
          <w:color w:val="000000"/>
          <w:kern w:val="36"/>
          <w:sz w:val="43"/>
          <w:szCs w:val="43"/>
          <w:lang w:eastAsia="ru-RU"/>
        </w:rPr>
        <w:t>одителям о питании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холецистохолангиты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Чем кормить детей дома?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ребенка,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спазмируется желчный пузырь и не выходит желчь для переваривания пищи. Мама считает, что у него плохой аппетит, но ведь нельзя его отпустить из дома голодным! И насильное кормление продолжается!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Несколько слов об аппетите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Почему важно не спешить во время еды?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b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color w:val="000000"/>
          <w:sz w:val="28"/>
          <w:szCs w:val="28"/>
          <w:bdr w:val="none" w:sz="0" w:space="0" w:color="auto" w:frame="1"/>
          <w:lang w:eastAsia="ru-RU"/>
        </w:rPr>
        <w:t>Почему надо избегать перекармливания?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Аппетит снижается и у перекормленных детей. Их бесконечно пичкают всякими вкусными яствами. Они не знают чувства голода, а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b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b/>
          <w:color w:val="000000"/>
          <w:sz w:val="28"/>
          <w:szCs w:val="28"/>
          <w:bdr w:val="none" w:sz="0" w:space="0" w:color="auto" w:frame="1"/>
          <w:lang w:eastAsia="ru-RU"/>
        </w:rPr>
        <w:t>Откажитесь от фаст-фуда!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«фаст-фуда», например чипсы, достаточно калорийны, за счет чего подавляют активность пищевого центра, и ребенок не хочет есть основное блюдо. Именно в этом и заключается вредность так называемой мусорной еды.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побольше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Рацион дошкольника: рекомендации родителям</w:t>
      </w: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Принципы детского питания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Также у маленьких детей другая потребность в энергетической ценности пищи.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Для организации правильного питания дошкольников родителям следует руководствоваться следующими принципами: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— адекватная энергетическая ценность,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сбалансированность пищевых факторов,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— соблюдение режима питания.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b/>
          <w:color w:val="000000"/>
          <w:sz w:val="28"/>
          <w:szCs w:val="28"/>
          <w:bdr w:val="none" w:sz="0" w:space="0" w:color="auto" w:frame="1"/>
          <w:lang w:eastAsia="ru-RU"/>
        </w:rPr>
        <w:t>Можно и нельзя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b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color w:val="000000"/>
          <w:sz w:val="28"/>
          <w:szCs w:val="28"/>
          <w:bdr w:val="none" w:sz="0" w:space="0" w:color="auto" w:frame="1"/>
          <w:lang w:eastAsia="ru-RU"/>
        </w:rPr>
        <w:t>Что и сколько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Каждый день ребенок должен получать молоко и молочные продукты − кефир, ряженку, нежирный творог и йогурт.Их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b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color w:val="000000"/>
          <w:sz w:val="28"/>
          <w:szCs w:val="28"/>
          <w:bdr w:val="none" w:sz="0" w:space="0" w:color="auto" w:frame="1"/>
          <w:lang w:eastAsia="ru-RU"/>
        </w:rPr>
        <w:t>Соблюдаем режим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физические способности снижаются, а стремление наестся поплотнее может стать дурной привычкой. Если же ребенок ест слишком часто, у него ухудшается аппетит, он не успевает проголодаться.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Желания и безопасность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А что делать, если ребенок не желает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F7874">
        <w:rPr>
          <w:rFonts w:ascii="Calibri" w:eastAsia="Times New Roman" w:hAnsi="Calibri" w:cs="Aharon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Завершающий штрих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6F7874" w:rsidRPr="006F7874" w:rsidRDefault="006F7874" w:rsidP="006F7874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Calibri" w:eastAsia="Times New Roman" w:hAnsi="Calibri" w:cs="Aharoni"/>
          <w:color w:val="000000"/>
          <w:sz w:val="18"/>
          <w:szCs w:val="18"/>
          <w:lang w:eastAsia="ru-RU"/>
        </w:rPr>
      </w:pPr>
      <w:r w:rsidRPr="006F7874">
        <w:rPr>
          <w:rFonts w:ascii="Calibri" w:eastAsia="Times New Roman" w:hAnsi="Calibri" w:cs="Aharoni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376A55" w:rsidRPr="006F7874" w:rsidRDefault="00376A55">
      <w:pPr>
        <w:rPr>
          <w:rFonts w:ascii="Calibri" w:hAnsi="Calibri" w:cs="Aharoni"/>
        </w:rPr>
      </w:pPr>
    </w:p>
    <w:sectPr w:rsidR="00376A55" w:rsidRPr="006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74"/>
    <w:rsid w:val="00376A55"/>
    <w:rsid w:val="006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1755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2020-03-02T07:37:00Z</dcterms:created>
  <dcterms:modified xsi:type="dcterms:W3CDTF">2020-03-02T07:39:00Z</dcterms:modified>
</cp:coreProperties>
</file>